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sz w:val="24"/>
          <w:szCs w:val="24"/>
        </w:rPr>
      </w:pPr>
      <w:r>
        <w:rPr>
          <w:rFonts w:cs="Arial" w:ascii="Arial" w:hAnsi="Arial"/>
          <w:sz w:val="24"/>
          <w:szCs w:val="24"/>
        </w:rPr>
        <w:t>Réunion du comité de la Société d'histoire du val et de la ville de Munster du 9 mars 2019 à la ferme Saint-Gilles à Wintzenheim à 14 h.</w:t>
      </w:r>
    </w:p>
    <w:p>
      <w:pPr>
        <w:pStyle w:val="Normal"/>
        <w:jc w:val="both"/>
        <w:rPr/>
      </w:pPr>
      <w:r>
        <w:rPr>
          <w:rFonts w:cs="Arial" w:ascii="Arial" w:hAnsi="Arial"/>
          <w:sz w:val="24"/>
          <w:szCs w:val="24"/>
        </w:rPr>
        <w:t>Membres présents : Maurice Baumgart, Charles Kilbert, Jean-Marc lalevée, Anne-Marie Lavaux, Gérard Leser, Rolande Megnouche-Lautrette, Denis Monhardt, Daniel Roess, Angèle et Bernard Schaffner. Membre invité : Paul Ham.</w:t>
      </w:r>
    </w:p>
    <w:p>
      <w:pPr>
        <w:pStyle w:val="Normal"/>
        <w:jc w:val="both"/>
        <w:rPr>
          <w:rFonts w:ascii="Arial" w:hAnsi="Arial" w:cs="Arial"/>
          <w:sz w:val="24"/>
          <w:szCs w:val="24"/>
        </w:rPr>
      </w:pPr>
      <w:r>
        <w:rPr>
          <w:rFonts w:cs="Arial" w:ascii="Arial" w:hAnsi="Arial"/>
          <w:sz w:val="24"/>
          <w:szCs w:val="24"/>
        </w:rPr>
        <w:t>Absents excusés : Charles Bauer, David Frasson-Botton, Serge Geisert, Karen Hoffmann-Schickel, Gilles Wolfs et Léa Watzky.</w:t>
      </w:r>
    </w:p>
    <w:p>
      <w:pPr>
        <w:pStyle w:val="Normal"/>
        <w:jc w:val="both"/>
        <w:rPr>
          <w:rFonts w:ascii="Arial" w:hAnsi="Arial" w:cs="Arial"/>
          <w:sz w:val="24"/>
          <w:szCs w:val="24"/>
        </w:rPr>
      </w:pPr>
      <w:r>
        <w:rPr>
          <w:rFonts w:cs="Arial" w:ascii="Arial" w:hAnsi="Arial"/>
          <w:b/>
          <w:bCs/>
          <w:sz w:val="24"/>
          <w:szCs w:val="24"/>
        </w:rPr>
        <w:t>1) Bienvenue et informations</w:t>
      </w:r>
    </w:p>
    <w:p>
      <w:pPr>
        <w:pStyle w:val="Normal"/>
        <w:jc w:val="both"/>
        <w:rPr>
          <w:rFonts w:ascii="Arial" w:hAnsi="Arial" w:cs="Arial"/>
          <w:sz w:val="24"/>
          <w:szCs w:val="24"/>
        </w:rPr>
      </w:pPr>
      <w:r>
        <w:rPr>
          <w:rFonts w:cs="Arial" w:ascii="Arial" w:hAnsi="Arial"/>
          <w:sz w:val="24"/>
          <w:szCs w:val="24"/>
        </w:rPr>
        <w:t>Après la découverte de ce site original sous la houlette de Camille Gross, un ancien prieuré clunisien qui a conservé des traces de fresques du XIV</w:t>
      </w:r>
      <w:r>
        <w:rPr>
          <w:rFonts w:cs="Arial" w:ascii="Arial" w:hAnsi="Arial"/>
          <w:sz w:val="24"/>
          <w:szCs w:val="24"/>
          <w:vertAlign w:val="superscript"/>
        </w:rPr>
        <w:t>e</w:t>
      </w:r>
      <w:r>
        <w:rPr>
          <w:rFonts w:cs="Arial" w:ascii="Arial" w:hAnsi="Arial"/>
          <w:sz w:val="24"/>
          <w:szCs w:val="24"/>
        </w:rPr>
        <w:t xml:space="preserve"> dans l'ancienne église transformée en grange, Le président informe l’assemblée qu’avec Angèle et Bernard ils sont allés redécouvrir le site de la Fuchskanzel, sur le coté droit du vallon du Heidenbach. Sur un groupe de rochers on peut découvrir une inscription « 1880 FUCHSKANZEL ». L’origine de cette inscription est pour l’instant inconnue. Puis le trio a visité le site des abris de la position d'artillerie allemande, (mortier de 210), situé derrière le cimetière de Munster. Cependant ces structures se trouvent sur des parcelles privées et par conséquent donc difficiles à valoriser. Gérard a refait cette visite en compagnie de membres du Club vosgien pour étudier la possibilité de remettre en valeur ce lieu.</w:t>
      </w:r>
    </w:p>
    <w:p>
      <w:pPr>
        <w:pStyle w:val="Normal"/>
        <w:jc w:val="both"/>
        <w:rPr>
          <w:rFonts w:ascii="Arial" w:hAnsi="Arial" w:cs="Arial"/>
          <w:sz w:val="24"/>
          <w:szCs w:val="24"/>
        </w:rPr>
      </w:pPr>
      <w:r>
        <w:rPr>
          <w:rFonts w:cs="Arial" w:ascii="Arial" w:hAnsi="Arial"/>
          <w:sz w:val="24"/>
          <w:szCs w:val="24"/>
        </w:rPr>
        <w:t>Le président et Charles Kilbert ont assisté le 9 février à l'AG de l'association de promotion de la ligne de chemin de fer Munster-Colmar qui a été des plus intéressantes. Ils en ont profité pour vendre des annuaires 1968 et ils ont décidé de faire adhérer la SHVVM à cette association et à adhérer à titre personnel.</w:t>
      </w:r>
    </w:p>
    <w:p>
      <w:pPr>
        <w:pStyle w:val="Normal"/>
        <w:jc w:val="both"/>
        <w:rPr>
          <w:rFonts w:ascii="Arial" w:hAnsi="Arial" w:cs="Arial"/>
          <w:sz w:val="24"/>
          <w:szCs w:val="24"/>
        </w:rPr>
      </w:pPr>
      <w:r>
        <w:rPr>
          <w:rFonts w:cs="Arial" w:ascii="Arial" w:hAnsi="Arial"/>
          <w:sz w:val="24"/>
          <w:szCs w:val="24"/>
        </w:rPr>
        <w:t>Gérard Leser a également représenté la SHVVM à l'AG du Club vosgien, samedi matin 23 février et souligne le travail absolument remarquable effectué par cette association.</w:t>
      </w:r>
    </w:p>
    <w:p>
      <w:pPr>
        <w:pStyle w:val="Normal"/>
        <w:jc w:val="both"/>
        <w:rPr/>
      </w:pPr>
      <w:r>
        <w:rPr>
          <w:rFonts w:cs="Arial" w:ascii="Arial" w:hAnsi="Arial"/>
          <w:sz w:val="24"/>
          <w:szCs w:val="24"/>
        </w:rPr>
        <w:t>Ruines du château de la Schwarzenbourg : la fin du débroussaillage approche, l'équipe du CV a réalisé un travail efficace ; ce qui permettra à l'INSA de prendre dans de bonnes conditions les mesures pour le plan 3 D. La grande question en suspens est la valorisation de ce site à l’issue de ces travaux.</w:t>
      </w:r>
    </w:p>
    <w:p>
      <w:pPr>
        <w:pStyle w:val="Normal"/>
        <w:jc w:val="both"/>
        <w:rPr>
          <w:rFonts w:ascii="Arial" w:hAnsi="Arial" w:cs="Arial"/>
          <w:sz w:val="24"/>
          <w:szCs w:val="24"/>
        </w:rPr>
      </w:pPr>
      <w:r>
        <w:rPr>
          <w:rFonts w:cs="Arial" w:ascii="Arial" w:hAnsi="Arial"/>
          <w:sz w:val="24"/>
          <w:szCs w:val="24"/>
        </w:rPr>
        <w:t>Le président remercie Maurice Baumgart pour l'excellente après-midi passée avec Daniel Higlister à Hohrod et souligne combien il a été passionnant de découvrir l'ingéniosité de cet artisan qui a entièrement réinventé l'art du saintier, qui est la fabrication de cloches et dans ce cas, celles des vaches essentiellement. La société a fait réaliser une cloche gravée à son nom.</w:t>
      </w:r>
    </w:p>
    <w:p>
      <w:pPr>
        <w:pStyle w:val="Normal"/>
        <w:jc w:val="both"/>
        <w:rPr>
          <w:rFonts w:ascii="Arial" w:hAnsi="Arial" w:cs="Arial"/>
          <w:sz w:val="24"/>
          <w:szCs w:val="24"/>
        </w:rPr>
      </w:pPr>
      <w:r>
        <w:rPr>
          <w:rFonts w:cs="Arial" w:ascii="Arial" w:hAnsi="Arial"/>
          <w:sz w:val="24"/>
          <w:szCs w:val="24"/>
        </w:rPr>
        <w:t xml:space="preserve">Le 12 mars à 18 h 30, les membres de la commission musée ont RV avec les élus de la CCVM pour discuter de la scénographie du projet d’espace muséal à la maison du fromage. La commission s'est réunie le 6 mars à 18 h 30 à la Laub. </w:t>
      </w:r>
    </w:p>
    <w:p>
      <w:pPr>
        <w:pStyle w:val="Normal"/>
        <w:jc w:val="both"/>
        <w:rPr>
          <w:rFonts w:ascii="Arial" w:hAnsi="Arial" w:cs="Arial"/>
          <w:sz w:val="24"/>
          <w:szCs w:val="24"/>
        </w:rPr>
      </w:pPr>
      <w:r>
        <w:rPr>
          <w:rFonts w:cs="Arial" w:ascii="Arial" w:hAnsi="Arial"/>
          <w:sz w:val="24"/>
          <w:szCs w:val="24"/>
        </w:rPr>
        <w:t>La société a acheté la gravure représentant la ville de Munster en 1785.</w:t>
      </w:r>
    </w:p>
    <w:p>
      <w:pPr>
        <w:pStyle w:val="Normal"/>
        <w:jc w:val="both"/>
        <w:rPr>
          <w:rFonts w:ascii="Arial" w:hAnsi="Arial" w:cs="Arial"/>
          <w:sz w:val="24"/>
          <w:szCs w:val="24"/>
        </w:rPr>
      </w:pPr>
      <w:r>
        <w:rPr>
          <w:rFonts w:cs="Arial" w:ascii="Arial" w:hAnsi="Arial"/>
          <w:sz w:val="24"/>
          <w:szCs w:val="24"/>
        </w:rPr>
        <w:t>Le 19 mai fête des associations de Munster, la SHHVM tiendra un stand à la salle des fêtes de 11 h à 19 h. Gérard donnera l'après-midi un petit exposé sur l'histoire de la place du marché.</w:t>
      </w:r>
    </w:p>
    <w:p>
      <w:pPr>
        <w:pStyle w:val="Normal"/>
        <w:jc w:val="both"/>
        <w:rPr>
          <w:rFonts w:ascii="Arial" w:hAnsi="Arial" w:cs="Arial"/>
          <w:sz w:val="24"/>
          <w:szCs w:val="24"/>
        </w:rPr>
      </w:pPr>
      <w:r>
        <w:rPr>
          <w:rFonts w:cs="Arial" w:ascii="Arial" w:hAnsi="Arial"/>
          <w:sz w:val="24"/>
          <w:szCs w:val="24"/>
        </w:rPr>
        <w:t>Appel aux membres pour les permanences : Anne-Marie Lavaux se déclare disponible pour l’ensemble de la journée.</w:t>
      </w:r>
    </w:p>
    <w:p>
      <w:pPr>
        <w:pStyle w:val="Normal"/>
        <w:jc w:val="both"/>
        <w:rPr>
          <w:rFonts w:ascii="Arial" w:hAnsi="Arial" w:cs="Arial"/>
          <w:sz w:val="24"/>
          <w:szCs w:val="24"/>
        </w:rPr>
      </w:pPr>
      <w:r>
        <w:rPr>
          <w:rFonts w:cs="Arial" w:ascii="Arial" w:hAnsi="Arial"/>
          <w:sz w:val="24"/>
          <w:szCs w:val="24"/>
        </w:rPr>
        <w:t>Il faudra du monde pour l’installation le dimanche matin. Pour garder le stand de 11 h à 19 h et pour le démontage après 19 h.</w:t>
      </w:r>
    </w:p>
    <w:p>
      <w:pPr>
        <w:pStyle w:val="Normal"/>
        <w:jc w:val="both"/>
        <w:rPr>
          <w:rFonts w:ascii="Arial" w:hAnsi="Arial" w:cs="Arial"/>
          <w:b/>
          <w:b/>
          <w:bCs/>
          <w:sz w:val="24"/>
          <w:szCs w:val="24"/>
        </w:rPr>
      </w:pPr>
      <w:r>
        <w:rPr>
          <w:rFonts w:cs="Arial" w:ascii="Arial" w:hAnsi="Arial"/>
          <w:b/>
          <w:bCs/>
          <w:sz w:val="24"/>
          <w:szCs w:val="24"/>
        </w:rPr>
        <w:t>2) Le cycle de conférences 2018-19</w:t>
      </w:r>
    </w:p>
    <w:p>
      <w:pPr>
        <w:pStyle w:val="Normal"/>
        <w:jc w:val="both"/>
        <w:rPr>
          <w:rFonts w:ascii="Arial" w:hAnsi="Arial" w:cs="Arial"/>
          <w:sz w:val="24"/>
          <w:szCs w:val="24"/>
        </w:rPr>
      </w:pPr>
      <w:r>
        <w:rPr>
          <w:rFonts w:cs="Arial" w:ascii="Arial" w:hAnsi="Arial"/>
          <w:sz w:val="24"/>
          <w:szCs w:val="24"/>
        </w:rPr>
        <w:t xml:space="preserve">La dernière conférence qui a été présentée par l'ami Paul Ham sur le thème de la géologie a attiré 100 personnes, elle fut très passionnante. 200 euros ont été récoltés à l'issue de la conférence. </w:t>
      </w:r>
    </w:p>
    <w:p>
      <w:pPr>
        <w:pStyle w:val="Normal"/>
        <w:jc w:val="both"/>
        <w:rPr>
          <w:rFonts w:ascii="Arial" w:hAnsi="Arial" w:cs="Arial"/>
          <w:sz w:val="24"/>
          <w:szCs w:val="24"/>
        </w:rPr>
      </w:pPr>
      <w:r>
        <w:rPr>
          <w:rFonts w:cs="Arial" w:ascii="Arial" w:hAnsi="Arial"/>
          <w:sz w:val="24"/>
          <w:szCs w:val="24"/>
        </w:rPr>
        <w:t>Les deux prochaines conférences seront données par Jean jacques Meyfroid le 21 mars et Karen Schickel le 25 avril. La reconduction d’un nouveau cycle de conférence l’an prochain est à l’étude.</w:t>
      </w:r>
    </w:p>
    <w:p>
      <w:pPr>
        <w:pStyle w:val="Normal"/>
        <w:jc w:val="both"/>
        <w:rPr/>
      </w:pPr>
      <w:r>
        <w:rPr>
          <w:rFonts w:cs="Arial" w:ascii="Arial" w:hAnsi="Arial"/>
          <w:b/>
          <w:bCs/>
          <w:sz w:val="24"/>
          <w:szCs w:val="24"/>
        </w:rPr>
        <w:t>3) Le comité et son renouvellement</w:t>
      </w:r>
    </w:p>
    <w:p>
      <w:pPr>
        <w:pStyle w:val="Normal"/>
        <w:jc w:val="both"/>
        <w:rPr>
          <w:rFonts w:ascii="Arial" w:hAnsi="Arial" w:cs="Arial"/>
          <w:sz w:val="24"/>
          <w:szCs w:val="24"/>
        </w:rPr>
      </w:pPr>
      <w:r>
        <w:rPr>
          <w:rFonts w:cs="Arial" w:ascii="Arial" w:hAnsi="Arial"/>
          <w:sz w:val="24"/>
          <w:szCs w:val="24"/>
        </w:rPr>
        <w:t xml:space="preserve">Gérard, président en exercice depuis 36 ans avait déjà posé la question de son passage de relais, s’agissant de ses responsabilités et celles d’autres membres au sein du comité en janvier dernier et souhaite que ces changements s’effectuent sereinement et non dans l'urgence. Son mandat présidentiel arrive à échéance en 2020 et il comptera alors 37 années à la tête de la SHVVM. </w:t>
      </w:r>
    </w:p>
    <w:p>
      <w:pPr>
        <w:pStyle w:val="Normal"/>
        <w:jc w:val="both"/>
        <w:rPr/>
      </w:pPr>
      <w:r>
        <w:rPr>
          <w:rFonts w:cs="Arial" w:ascii="Arial" w:hAnsi="Arial"/>
          <w:b/>
          <w:bCs/>
          <w:sz w:val="24"/>
          <w:szCs w:val="24"/>
        </w:rPr>
        <w:t>4) Publications 2019</w:t>
      </w:r>
    </w:p>
    <w:p>
      <w:pPr>
        <w:pStyle w:val="Normal"/>
        <w:jc w:val="both"/>
        <w:rPr/>
      </w:pPr>
      <w:r>
        <w:rPr>
          <w:rFonts w:cs="Arial" w:ascii="Arial" w:hAnsi="Arial"/>
          <w:sz w:val="24"/>
          <w:szCs w:val="24"/>
        </w:rPr>
        <w:t>La réédition de l'album 6 est à envisager parallèlement à qu'une autre publication</w:t>
      </w:r>
    </w:p>
    <w:p>
      <w:pPr>
        <w:pStyle w:val="Normal"/>
        <w:jc w:val="both"/>
        <w:rPr>
          <w:rFonts w:ascii="Arial" w:hAnsi="Arial" w:cs="Arial"/>
          <w:sz w:val="24"/>
          <w:szCs w:val="24"/>
        </w:rPr>
      </w:pPr>
      <w:r>
        <w:rPr>
          <w:rFonts w:cs="Arial" w:ascii="Arial" w:hAnsi="Arial"/>
          <w:sz w:val="24"/>
          <w:szCs w:val="24"/>
        </w:rPr>
        <w:t>L’annuaire 2019 est en cours : les articles arrivent.</w:t>
      </w:r>
    </w:p>
    <w:p>
      <w:pPr>
        <w:pStyle w:val="Normal"/>
        <w:jc w:val="both"/>
        <w:rPr>
          <w:rFonts w:ascii="Arial" w:hAnsi="Arial" w:cs="Arial"/>
          <w:sz w:val="24"/>
          <w:szCs w:val="24"/>
        </w:rPr>
      </w:pPr>
      <w:r>
        <w:rPr>
          <w:rFonts w:cs="Arial" w:ascii="Arial" w:hAnsi="Arial"/>
          <w:sz w:val="24"/>
          <w:szCs w:val="24"/>
        </w:rPr>
        <w:t>Le vocabulaire des marcaires : Gérard souhaite retravailler le texte avant de passer à la phase préparation de l'impression, publication si possible en fin d'année sinon au printemps 2020, mais sans précipitation. Il s’agit d’un travail en collaboration avec M. Rémy Ruckstuhl. Les photos seront également revues par Angèle et Bernard.</w:t>
      </w:r>
    </w:p>
    <w:p>
      <w:pPr>
        <w:pStyle w:val="Normal"/>
        <w:jc w:val="both"/>
        <w:rPr>
          <w:rFonts w:ascii="Arial" w:hAnsi="Arial" w:cs="Arial"/>
          <w:b/>
          <w:b/>
          <w:bCs/>
          <w:sz w:val="24"/>
          <w:szCs w:val="24"/>
        </w:rPr>
      </w:pPr>
      <w:r>
        <w:rPr>
          <w:rFonts w:cs="Arial" w:ascii="Arial" w:hAnsi="Arial"/>
          <w:b/>
          <w:bCs/>
          <w:sz w:val="24"/>
          <w:szCs w:val="24"/>
        </w:rPr>
        <w:t>5) Le stock à éliminer</w:t>
      </w:r>
    </w:p>
    <w:p>
      <w:pPr>
        <w:pStyle w:val="Normal"/>
        <w:jc w:val="both"/>
        <w:rPr>
          <w:rFonts w:ascii="Arial" w:hAnsi="Arial" w:cs="Arial"/>
          <w:sz w:val="24"/>
          <w:szCs w:val="24"/>
        </w:rPr>
      </w:pPr>
      <w:r>
        <w:rPr>
          <w:rFonts w:cs="Arial" w:ascii="Arial" w:hAnsi="Arial"/>
          <w:sz w:val="24"/>
          <w:szCs w:val="24"/>
        </w:rPr>
        <w:t>Bernard et Angèle Schaffner ont effectué un immense travail de tri du stock des annuaires. Bernard a posé devant le local du grenier les annuaires en surnombre et invite tout un chacun à venir en récupérer. Un grand travail de listage des ouvrages à conserver et ceux à se débarrasser est aussi à envisager dans un futur proche.</w:t>
      </w:r>
    </w:p>
    <w:p>
      <w:pPr>
        <w:pStyle w:val="Normal"/>
        <w:jc w:val="both"/>
        <w:rPr/>
      </w:pPr>
      <w:r>
        <w:rPr>
          <w:rFonts w:cs="Arial" w:ascii="Arial" w:hAnsi="Arial"/>
          <w:b/>
          <w:bCs/>
          <w:sz w:val="24"/>
          <w:szCs w:val="24"/>
        </w:rPr>
        <w:t>6) Le trésorier Charles Kilbert</w:t>
      </w:r>
      <w:r>
        <w:rPr>
          <w:rFonts w:cs="Arial" w:ascii="Arial" w:hAnsi="Arial"/>
          <w:sz w:val="24"/>
          <w:szCs w:val="24"/>
        </w:rPr>
        <w:t xml:space="preserve"> rend compte de l’état actuel des finances de la société qui compte actuellement 279 membres et rappelle que l’objectif est toujours d’atteindre les 300 membres. </w:t>
      </w:r>
    </w:p>
    <w:p>
      <w:pPr>
        <w:pStyle w:val="Normal"/>
        <w:jc w:val="both"/>
        <w:rPr/>
      </w:pPr>
      <w:r>
        <w:rPr>
          <w:rFonts w:cs="Arial" w:ascii="Arial" w:hAnsi="Arial"/>
          <w:sz w:val="24"/>
          <w:szCs w:val="24"/>
        </w:rPr>
        <w:t>La subvention prévisionnelle de la ville de Munster pour les frais de fonctionnement (vente et acheminement des annuaires) est estimée à 1 500 €. Le solde du compte « conférences » est pour l’heure de 300 €.</w:t>
      </w:r>
    </w:p>
    <w:p>
      <w:pPr>
        <w:pStyle w:val="Normal"/>
        <w:jc w:val="both"/>
        <w:rPr/>
      </w:pPr>
      <w:r>
        <w:rPr>
          <w:rFonts w:cs="Arial" w:ascii="Arial" w:hAnsi="Arial"/>
          <w:b/>
          <w:bCs/>
          <w:sz w:val="24"/>
          <w:szCs w:val="24"/>
        </w:rPr>
        <w:t>7) L'AG 2019</w:t>
      </w:r>
      <w:r>
        <w:rPr>
          <w:rFonts w:cs="Arial" w:ascii="Arial" w:hAnsi="Arial"/>
          <w:sz w:val="24"/>
          <w:szCs w:val="24"/>
        </w:rPr>
        <w:t xml:space="preserve"> est définitivement fixée au 15 juin 14 h 30 salle des fêtes de Hohrod, selon le déroulé classique, Bernard Florence, maire de la commune d’accueil élaborera un texte qui sera publié dans l'annuaire 2019.</w:t>
      </w:r>
    </w:p>
    <w:p>
      <w:pPr>
        <w:pStyle w:val="Normal"/>
        <w:jc w:val="both"/>
        <w:rPr>
          <w:rFonts w:ascii="Arial" w:hAnsi="Arial" w:cs="Arial"/>
          <w:sz w:val="24"/>
          <w:szCs w:val="24"/>
        </w:rPr>
      </w:pPr>
      <w:r>
        <w:rPr>
          <w:rFonts w:cs="Arial" w:ascii="Arial" w:hAnsi="Arial"/>
          <w:b/>
          <w:bCs/>
          <w:sz w:val="24"/>
          <w:szCs w:val="24"/>
        </w:rPr>
        <w:t>8) Les sorties</w:t>
      </w:r>
      <w:r>
        <w:rPr>
          <w:rFonts w:cs="Arial" w:ascii="Arial" w:hAnsi="Arial"/>
          <w:sz w:val="24"/>
          <w:szCs w:val="24"/>
        </w:rPr>
        <w:t> : 1</w:t>
      </w:r>
      <w:r>
        <w:rPr>
          <w:rFonts w:cs="Arial" w:ascii="Arial" w:hAnsi="Arial"/>
          <w:sz w:val="24"/>
          <w:szCs w:val="24"/>
          <w:vertAlign w:val="superscript"/>
        </w:rPr>
        <w:t>er</w:t>
      </w:r>
      <w:r>
        <w:rPr>
          <w:rFonts w:cs="Arial" w:ascii="Arial" w:hAnsi="Arial"/>
          <w:sz w:val="24"/>
          <w:szCs w:val="24"/>
        </w:rPr>
        <w:t xml:space="preserve"> mars sortie Daniel Higlister (déjà citée) </w:t>
      </w:r>
    </w:p>
    <w:p>
      <w:pPr>
        <w:pStyle w:val="Normal"/>
        <w:jc w:val="both"/>
        <w:rPr>
          <w:rFonts w:ascii="Arial" w:hAnsi="Arial" w:cs="Arial"/>
          <w:sz w:val="24"/>
          <w:szCs w:val="24"/>
        </w:rPr>
      </w:pPr>
      <w:r>
        <w:rPr>
          <w:rFonts w:cs="Arial" w:ascii="Arial" w:hAnsi="Arial"/>
          <w:sz w:val="24"/>
          <w:szCs w:val="24"/>
        </w:rPr>
        <w:t>À venir : « le Mulwenwald », ancien camp militaire français : le 7 avril à 14 h</w:t>
      </w:r>
    </w:p>
    <w:p>
      <w:pPr>
        <w:pStyle w:val="Normal"/>
        <w:jc w:val="both"/>
        <w:rPr>
          <w:rFonts w:ascii="Arial" w:hAnsi="Arial" w:cs="Arial"/>
          <w:sz w:val="24"/>
          <w:szCs w:val="24"/>
        </w:rPr>
      </w:pPr>
      <w:r>
        <w:rPr>
          <w:rFonts w:cs="Arial" w:ascii="Arial" w:hAnsi="Arial"/>
          <w:sz w:val="24"/>
          <w:szCs w:val="24"/>
        </w:rPr>
        <w:t xml:space="preserve">La Tête des Faux (véritable serpent de mer des réunions de la SHVVM qui finira bien par aboutir) </w:t>
      </w:r>
    </w:p>
    <w:p>
      <w:pPr>
        <w:pStyle w:val="Normal"/>
        <w:jc w:val="both"/>
        <w:rPr>
          <w:rFonts w:ascii="Arial" w:hAnsi="Arial" w:cs="Arial"/>
          <w:sz w:val="24"/>
          <w:szCs w:val="24"/>
        </w:rPr>
      </w:pPr>
      <w:r>
        <w:rPr>
          <w:rFonts w:cs="Arial" w:ascii="Arial" w:hAnsi="Arial"/>
          <w:sz w:val="24"/>
          <w:szCs w:val="24"/>
        </w:rPr>
        <w:t>Jacky Koch propose une visite des locaux d'Archéologie Alsace à Sélestat, samedi 27 avril 16 h. Avis aux amateurs disponibles.</w:t>
      </w:r>
    </w:p>
    <w:p>
      <w:pPr>
        <w:pStyle w:val="Normal"/>
        <w:jc w:val="both"/>
        <w:rPr>
          <w:rFonts w:ascii="Arial" w:hAnsi="Arial" w:cs="Arial"/>
          <w:sz w:val="24"/>
          <w:szCs w:val="24"/>
        </w:rPr>
      </w:pPr>
      <w:r>
        <w:rPr>
          <w:rFonts w:cs="Arial" w:ascii="Arial" w:hAnsi="Arial"/>
          <w:b/>
          <w:bCs/>
          <w:sz w:val="24"/>
          <w:szCs w:val="24"/>
        </w:rPr>
        <w:t>9) La prochaine réunion</w:t>
      </w:r>
      <w:r>
        <w:rPr>
          <w:rFonts w:cs="Arial" w:ascii="Arial" w:hAnsi="Arial"/>
          <w:sz w:val="24"/>
          <w:szCs w:val="24"/>
        </w:rPr>
        <w:t xml:space="preserve"> aura lieu le 11 mai à 14 h à la salle de la Laub.</w:t>
      </w:r>
    </w:p>
    <w:p>
      <w:pPr>
        <w:pStyle w:val="Normal"/>
        <w:jc w:val="both"/>
        <w:rPr>
          <w:rFonts w:ascii="Arial" w:hAnsi="Arial" w:cs="Arial"/>
          <w:sz w:val="24"/>
          <w:szCs w:val="24"/>
        </w:rPr>
      </w:pPr>
      <w:r>
        <w:rPr>
          <w:rFonts w:cs="Arial" w:ascii="Arial" w:hAnsi="Arial"/>
          <w:b/>
          <w:bCs/>
          <w:sz w:val="24"/>
          <w:szCs w:val="24"/>
        </w:rPr>
        <w:t>10) Divers</w:t>
      </w:r>
      <w:r>
        <w:rPr>
          <w:rFonts w:cs="Arial" w:ascii="Arial" w:hAnsi="Arial"/>
          <w:sz w:val="24"/>
          <w:szCs w:val="24"/>
        </w:rPr>
        <w:t> : AG de la FSHAA le 30 mars à 13 h 45 à Chatenois, Gérard n’étant pas disponible il lance un appel à remplacement.</w:t>
      </w:r>
    </w:p>
    <w:p>
      <w:pPr>
        <w:pStyle w:val="Normal"/>
        <w:jc w:val="both"/>
        <w:rPr>
          <w:rFonts w:ascii="Arial" w:hAnsi="Arial" w:cs="Arial"/>
          <w:sz w:val="24"/>
          <w:szCs w:val="24"/>
        </w:rPr>
      </w:pPr>
      <w:r>
        <w:rPr>
          <w:rFonts w:cs="Arial" w:ascii="Arial" w:hAnsi="Arial"/>
          <w:b/>
          <w:bCs/>
          <w:sz w:val="24"/>
          <w:szCs w:val="24"/>
        </w:rPr>
        <w:t>11) Gérard Leser</w:t>
      </w:r>
      <w:r>
        <w:rPr>
          <w:rFonts w:cs="Arial" w:ascii="Arial" w:hAnsi="Arial"/>
          <w:sz w:val="24"/>
          <w:szCs w:val="24"/>
        </w:rPr>
        <w:t xml:space="preserve"> après avoir remercié Camille Grosse pour son accueil, lui remet officiellement au nom de la Société d’histoire du val et de la ville de Munster un chèque d’un montant de 200 € pour soutenir financièrement les projets de valorisation et restauration de ce lieu historique, (escalier à rénover) avec en contrepartie l’assurance de pouvoir y tenir de temps à autre une réunion de comité. Madame Grosse a été très sensible et émue de ce don.</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Plus rien ne figurant à l’ordre du jour, la séance a été levée à 16 h. Le 9 mars 2019.</w:t>
      </w:r>
    </w:p>
    <w:p>
      <w:pPr>
        <w:pStyle w:val="Normal"/>
        <w:jc w:val="both"/>
        <w:rPr>
          <w:rFonts w:ascii="Arial" w:hAnsi="Arial" w:cs="Arial"/>
          <w:sz w:val="24"/>
          <w:szCs w:val="24"/>
        </w:rPr>
      </w:pPr>
      <w:r>
        <w:rPr>
          <w:rFonts w:cs="Arial" w:ascii="Arial" w:hAnsi="Arial"/>
          <w:sz w:val="24"/>
          <w:szCs w:val="24"/>
        </w:rPr>
      </w:r>
    </w:p>
    <w:p>
      <w:pPr>
        <w:pStyle w:val="Normal"/>
        <w:spacing w:before="0" w:after="200"/>
        <w:jc w:val="both"/>
        <w:rPr>
          <w:rFonts w:ascii="Arial" w:hAnsi="Arial" w:cs="Arial"/>
          <w:sz w:val="24"/>
          <w:szCs w:val="24"/>
        </w:rPr>
      </w:pPr>
      <w:r>
        <w:rPr>
          <w:rFonts w:cs="Arial" w:ascii="Arial" w:hAnsi="Arial"/>
          <w:sz w:val="24"/>
          <w:szCs w:val="24"/>
        </w:rPr>
        <w:t>Le Président : Gérard Leser. Le secrétaire : Jean-Marc Lalevée. La secrétaire adjointe : Léa Watzky</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0"/>
    <w:family w:val="swiss"/>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fr-FR" w:bidi="ar-SA" w:eastAsia="zh-CN"/>
    </w:rPr>
  </w:style>
  <w:style w:type="character" w:styleId="Policepardfaut">
    <w:name w:val="Police par défaut"/>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14</TotalTime>
  <Application>LibreOffice/7.0.3.1$MacOSX_X86_64 LibreOffice_project/d7547858d014d4cf69878db179d326fc3483e082</Application>
  <Pages>2</Pages>
  <Words>1164</Words>
  <Characters>5626</Characters>
  <CharactersWithSpaces>6759</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2019-10-09T09:18:00Z</dcterms:created>
  <dc:creator>Gerard</dc:creator>
  <dc:description/>
  <cp:keywords> </cp:keywords>
  <dc:language>en-US</dc:language>
  <cp:lastModifiedBy>Bernard Schaffner</cp:lastModifiedBy>
  <dcterms:modified xsi:type="dcterms:W3CDTF">2019-10-09T10:03:00Z</dcterms:modified>
  <cp:revision>4</cp:revision>
  <dc:subject/>
  <dc:title/>
</cp:coreProperties>
</file>