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0CCF" w14:textId="69CF4A29" w:rsidR="002674E2" w:rsidRPr="00547635" w:rsidRDefault="00547635" w:rsidP="002674E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>Société d'histoire du val et de la ville de Munster</w:t>
      </w:r>
    </w:p>
    <w:p w14:paraId="5EE05269" w14:textId="7FA6427B" w:rsidR="002674E2" w:rsidRPr="002674E2" w:rsidRDefault="002674E2" w:rsidP="002674E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Pr="002674E2">
        <w:rPr>
          <w:rFonts w:ascii="Arial" w:hAnsi="Arial" w:cs="Arial"/>
          <w:sz w:val="28"/>
          <w:szCs w:val="28"/>
        </w:rPr>
        <w:t>ompte rendu de la réunion du comité</w:t>
      </w:r>
    </w:p>
    <w:p w14:paraId="7B855668" w14:textId="622A497F" w:rsidR="002674E2" w:rsidRPr="002674E2" w:rsidRDefault="002674E2" w:rsidP="002674E2">
      <w:pPr>
        <w:jc w:val="center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Samedi 4 juillet 2026 à 11</w:t>
      </w:r>
      <w:r w:rsidR="00547635">
        <w:rPr>
          <w:rFonts w:ascii="Arial" w:hAnsi="Arial" w:cs="Arial"/>
          <w:sz w:val="28"/>
          <w:szCs w:val="28"/>
        </w:rPr>
        <w:t> </w:t>
      </w:r>
      <w:r w:rsidRPr="002674E2">
        <w:rPr>
          <w:rFonts w:ascii="Arial" w:hAnsi="Arial" w:cs="Arial"/>
          <w:sz w:val="28"/>
          <w:szCs w:val="28"/>
        </w:rPr>
        <w:t>h</w:t>
      </w:r>
      <w:r w:rsidR="00FD2571">
        <w:rPr>
          <w:rFonts w:ascii="Arial" w:hAnsi="Arial" w:cs="Arial"/>
          <w:sz w:val="28"/>
          <w:szCs w:val="28"/>
        </w:rPr>
        <w:t>,</w:t>
      </w:r>
      <w:r w:rsidR="00547635">
        <w:rPr>
          <w:rFonts w:ascii="Arial" w:hAnsi="Arial" w:cs="Arial"/>
          <w:sz w:val="28"/>
          <w:szCs w:val="28"/>
        </w:rPr>
        <w:t xml:space="preserve"> </w:t>
      </w:r>
      <w:r w:rsidR="00FD2571">
        <w:rPr>
          <w:rFonts w:ascii="Arial" w:hAnsi="Arial" w:cs="Arial"/>
          <w:sz w:val="28"/>
          <w:szCs w:val="28"/>
        </w:rPr>
        <w:t>f</w:t>
      </w:r>
      <w:r w:rsidRPr="002674E2">
        <w:rPr>
          <w:rFonts w:ascii="Arial" w:hAnsi="Arial" w:cs="Arial"/>
          <w:sz w:val="28"/>
          <w:szCs w:val="28"/>
        </w:rPr>
        <w:t xml:space="preserve">erme-auberge du </w:t>
      </w:r>
      <w:r w:rsidR="00547635">
        <w:rPr>
          <w:rFonts w:ascii="Arial" w:hAnsi="Arial" w:cs="Arial"/>
          <w:sz w:val="28"/>
          <w:szCs w:val="28"/>
        </w:rPr>
        <w:t>Hahn</w:t>
      </w:r>
      <w:r w:rsidRPr="002674E2">
        <w:rPr>
          <w:rFonts w:ascii="Arial" w:hAnsi="Arial" w:cs="Arial"/>
          <w:sz w:val="28"/>
          <w:szCs w:val="28"/>
        </w:rPr>
        <w:t>enbrunnen</w:t>
      </w:r>
      <w:r w:rsidR="00FD2571">
        <w:rPr>
          <w:rFonts w:ascii="Arial" w:hAnsi="Arial" w:cs="Arial"/>
          <w:sz w:val="28"/>
          <w:szCs w:val="28"/>
        </w:rPr>
        <w:t>.</w:t>
      </w:r>
    </w:p>
    <w:p w14:paraId="4550C034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</w:p>
    <w:p w14:paraId="66A5F3E1" w14:textId="642C5772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Présents</w:t>
      </w:r>
      <w:r>
        <w:rPr>
          <w:rFonts w:ascii="Arial" w:hAnsi="Arial" w:cs="Arial"/>
          <w:sz w:val="28"/>
          <w:szCs w:val="28"/>
        </w:rPr>
        <w:t xml:space="preserve"> : </w:t>
      </w:r>
      <w:r w:rsidRPr="002674E2">
        <w:rPr>
          <w:rFonts w:ascii="Arial" w:hAnsi="Arial" w:cs="Arial"/>
          <w:sz w:val="28"/>
          <w:szCs w:val="28"/>
        </w:rPr>
        <w:t>Éric Babilon ; Christian Finance ; Rémy Gasse ; Karen Hoffmann-Schickel ; Jean-Marc Lalevée ; Gérard Leser ; Thierry Meyer ; Angèle et Bernard Schaffner ; Christophe Tellart.</w:t>
      </w:r>
    </w:p>
    <w:p w14:paraId="67E6C188" w14:textId="665A1D75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Excusés</w:t>
      </w:r>
      <w:r>
        <w:rPr>
          <w:rFonts w:ascii="Arial" w:hAnsi="Arial" w:cs="Arial"/>
          <w:sz w:val="28"/>
          <w:szCs w:val="28"/>
        </w:rPr>
        <w:t xml:space="preserve"> : </w:t>
      </w:r>
      <w:r w:rsidRPr="002674E2">
        <w:rPr>
          <w:rFonts w:ascii="Arial" w:hAnsi="Arial" w:cs="Arial"/>
          <w:sz w:val="28"/>
          <w:szCs w:val="28"/>
        </w:rPr>
        <w:t>Blaise Carpenter ; Serge Geisert ; Juliette Girardot ; Denis Monhardt ; Camille Tang ; Marc Kempf ; Charles Kilbert ; Daniel Roess.</w:t>
      </w:r>
    </w:p>
    <w:p w14:paraId="14685E1D" w14:textId="77777777" w:rsidR="00547635" w:rsidRPr="002674E2" w:rsidRDefault="00547635" w:rsidP="002674E2">
      <w:pPr>
        <w:jc w:val="both"/>
        <w:rPr>
          <w:rFonts w:ascii="Arial" w:hAnsi="Arial" w:cs="Arial"/>
          <w:sz w:val="28"/>
          <w:szCs w:val="28"/>
        </w:rPr>
      </w:pPr>
    </w:p>
    <w:p w14:paraId="56F97F03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 xml:space="preserve">1. </w:t>
      </w:r>
      <w:r w:rsidRPr="002674E2">
        <w:rPr>
          <w:rFonts w:ascii="Arial" w:hAnsi="Arial" w:cs="Arial"/>
          <w:b/>
          <w:sz w:val="28"/>
          <w:szCs w:val="28"/>
        </w:rPr>
        <w:t>Accueil et ouverture de la séance</w:t>
      </w:r>
    </w:p>
    <w:p w14:paraId="2692E806" w14:textId="4A152AE9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La présidente, Karen Hoffmann-Schickel, ouvre la séance en souhaitant la bienvenue à tous les membres présents à la ferme-auberge du </w:t>
      </w:r>
      <w:r w:rsidR="00547635">
        <w:rPr>
          <w:rFonts w:ascii="Arial" w:hAnsi="Arial" w:cs="Arial"/>
          <w:sz w:val="28"/>
          <w:szCs w:val="28"/>
        </w:rPr>
        <w:t>Hahnen</w:t>
      </w:r>
      <w:r w:rsidRPr="002674E2">
        <w:rPr>
          <w:rFonts w:ascii="Arial" w:hAnsi="Arial" w:cs="Arial"/>
          <w:sz w:val="28"/>
          <w:szCs w:val="28"/>
        </w:rPr>
        <w:t>brunnen.</w:t>
      </w:r>
    </w:p>
    <w:p w14:paraId="4AE29667" w14:textId="7640D04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Elle fait ensuite le point sur les différentes démarches administratives restant à effectuer afin de mettre l'association en conformité auprès du </w:t>
      </w:r>
      <w:r w:rsidR="00547635">
        <w:rPr>
          <w:rFonts w:ascii="Arial" w:hAnsi="Arial" w:cs="Arial"/>
          <w:sz w:val="28"/>
          <w:szCs w:val="28"/>
        </w:rPr>
        <w:t>t</w:t>
      </w:r>
      <w:r w:rsidRPr="002674E2">
        <w:rPr>
          <w:rFonts w:ascii="Arial" w:hAnsi="Arial" w:cs="Arial"/>
          <w:sz w:val="28"/>
          <w:szCs w:val="28"/>
        </w:rPr>
        <w:t>ribunal judiciaire (</w:t>
      </w:r>
      <w:r w:rsidR="00547635">
        <w:rPr>
          <w:rFonts w:ascii="Arial" w:hAnsi="Arial" w:cs="Arial"/>
          <w:sz w:val="28"/>
          <w:szCs w:val="28"/>
        </w:rPr>
        <w:t>r</w:t>
      </w:r>
      <w:r w:rsidRPr="002674E2">
        <w:rPr>
          <w:rFonts w:ascii="Arial" w:hAnsi="Arial" w:cs="Arial"/>
          <w:sz w:val="28"/>
          <w:szCs w:val="28"/>
        </w:rPr>
        <w:t>egistre des associations) et de la banque.</w:t>
      </w:r>
    </w:p>
    <w:p w14:paraId="23779C11" w14:textId="55BC82D6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Après avoir signé le procès-verbal de la réunion du comité du 4 avril, au cours de laquelle le nouveau bureau a été constitué, Karen indique que l'ensemble des documents nécessaires est désormais réuni pour être déposé au </w:t>
      </w:r>
      <w:r w:rsidR="00547635">
        <w:rPr>
          <w:rFonts w:ascii="Arial" w:hAnsi="Arial" w:cs="Arial"/>
          <w:sz w:val="28"/>
          <w:szCs w:val="28"/>
        </w:rPr>
        <w:t>r</w:t>
      </w:r>
      <w:r w:rsidRPr="002674E2">
        <w:rPr>
          <w:rFonts w:ascii="Arial" w:hAnsi="Arial" w:cs="Arial"/>
          <w:sz w:val="28"/>
          <w:szCs w:val="28"/>
        </w:rPr>
        <w:t>egistre des associations. Jean-Marc se chargera prochainement de cette formalité.</w:t>
      </w:r>
    </w:p>
    <w:p w14:paraId="428604A5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Une discussion s'engage concernant les chéquiers destinés à la trésorerie et à la présidence. Charles ayant fait connaître son intention de quitter ses fonctions de trésorier, il est décidé d'établir un chéquier au nom de l'actuel trésorier adjoint, Éric Babilon. L'éventuelle mise à disposition d'une carte bancaire pour l'association est également évoquée.</w:t>
      </w:r>
    </w:p>
    <w:p w14:paraId="331E1D59" w14:textId="4D0022EF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La </w:t>
      </w:r>
      <w:r w:rsidR="00547635">
        <w:rPr>
          <w:rFonts w:ascii="Arial" w:hAnsi="Arial" w:cs="Arial"/>
          <w:sz w:val="28"/>
          <w:szCs w:val="28"/>
        </w:rPr>
        <w:t>v</w:t>
      </w:r>
      <w:r w:rsidRPr="002674E2">
        <w:rPr>
          <w:rFonts w:ascii="Arial" w:hAnsi="Arial" w:cs="Arial"/>
          <w:sz w:val="28"/>
          <w:szCs w:val="28"/>
        </w:rPr>
        <w:t xml:space="preserve">ille de Munster ainsi que la Fédération des </w:t>
      </w:r>
      <w:r w:rsidR="00547635" w:rsidRPr="002674E2">
        <w:rPr>
          <w:rFonts w:ascii="Arial" w:hAnsi="Arial" w:cs="Arial"/>
          <w:sz w:val="28"/>
          <w:szCs w:val="28"/>
        </w:rPr>
        <w:t>sociétés d'histoir</w:t>
      </w:r>
      <w:r w:rsidRPr="002674E2">
        <w:rPr>
          <w:rFonts w:ascii="Arial" w:hAnsi="Arial" w:cs="Arial"/>
          <w:sz w:val="28"/>
          <w:szCs w:val="28"/>
        </w:rPr>
        <w:t>e et d'</w:t>
      </w:r>
      <w:r w:rsidR="00547635">
        <w:rPr>
          <w:rFonts w:ascii="Arial" w:hAnsi="Arial" w:cs="Arial"/>
          <w:sz w:val="28"/>
          <w:szCs w:val="28"/>
        </w:rPr>
        <w:t>a</w:t>
      </w:r>
      <w:r w:rsidRPr="002674E2">
        <w:rPr>
          <w:rFonts w:ascii="Arial" w:hAnsi="Arial" w:cs="Arial"/>
          <w:sz w:val="28"/>
          <w:szCs w:val="28"/>
        </w:rPr>
        <w:t>rchéologie d'Alsace ont été informées du changement de présidence.</w:t>
      </w:r>
    </w:p>
    <w:p w14:paraId="55BF35EF" w14:textId="239D846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lastRenderedPageBreak/>
        <w:t>La question de l'assurance des objets appartenant à l'association est ensuite abordée. Le contrat actuel datant de 1987, il conviendrait d'en revoir les conditions. Thierry Meyer estime toutefois qu'il n'est pas nécessaire d'assurer ces objets</w:t>
      </w:r>
      <w:r w:rsidR="00547635">
        <w:rPr>
          <w:rFonts w:ascii="Arial" w:hAnsi="Arial" w:cs="Arial"/>
          <w:sz w:val="28"/>
          <w:szCs w:val="28"/>
        </w:rPr>
        <w:t> </w:t>
      </w:r>
      <w:r w:rsidRPr="002674E2">
        <w:rPr>
          <w:rFonts w:ascii="Arial" w:hAnsi="Arial" w:cs="Arial"/>
          <w:sz w:val="28"/>
          <w:szCs w:val="28"/>
        </w:rPr>
        <w:t>: leur détérioration ou leur disparition ne pourrait être réellement compensée et leur estimation serait difficile.</w:t>
      </w:r>
    </w:p>
    <w:p w14:paraId="3F2ED4F6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Enfin, Thierry rappelle que la facturation électronique deviendra progressivement la règle. Cette obligation ne concerne pas encore les associations, mais des formations seront proposées le moment venu afin d'accompagner cette évolution.</w:t>
      </w:r>
    </w:p>
    <w:p w14:paraId="61AA9D4C" w14:textId="77777777" w:rsidR="00547635" w:rsidRPr="002674E2" w:rsidRDefault="00547635" w:rsidP="002674E2">
      <w:pPr>
        <w:jc w:val="both"/>
        <w:rPr>
          <w:rFonts w:ascii="Arial" w:hAnsi="Arial" w:cs="Arial"/>
          <w:sz w:val="28"/>
          <w:szCs w:val="28"/>
        </w:rPr>
      </w:pPr>
    </w:p>
    <w:p w14:paraId="387CA795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 xml:space="preserve">2. </w:t>
      </w:r>
      <w:r w:rsidRPr="002674E2">
        <w:rPr>
          <w:rFonts w:ascii="Arial" w:hAnsi="Arial" w:cs="Arial"/>
          <w:b/>
          <w:sz w:val="28"/>
          <w:szCs w:val="28"/>
        </w:rPr>
        <w:t>Liste des articles et avancement de l'annuaire 2026</w:t>
      </w:r>
    </w:p>
    <w:p w14:paraId="265672DD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Bernard indique que l'annuaire compte déjà environ 140 pages. Deux articles restent à intégrer : celui de Claude Muller et un article de Karen consacré à l'arnica. Ce dernier est finalement reporté à l'annuaire 2027.</w:t>
      </w:r>
    </w:p>
    <w:p w14:paraId="422C1605" w14:textId="566D9DB4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La mise sous pli des annuaires e</w:t>
      </w:r>
      <w:r>
        <w:rPr>
          <w:rFonts w:ascii="Arial" w:hAnsi="Arial" w:cs="Arial"/>
          <w:sz w:val="28"/>
          <w:szCs w:val="28"/>
        </w:rPr>
        <w:t xml:space="preserve">st fixée au 31 octobre à la salle de la </w:t>
      </w:r>
      <w:r w:rsidR="00547635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aub</w:t>
      </w:r>
      <w:r w:rsidRPr="002674E2">
        <w:rPr>
          <w:rFonts w:ascii="Arial" w:hAnsi="Arial" w:cs="Arial"/>
          <w:sz w:val="28"/>
          <w:szCs w:val="28"/>
        </w:rPr>
        <w:t>.</w:t>
      </w:r>
    </w:p>
    <w:p w14:paraId="5F2933E2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Les différents projets éditoriaux sont ensuite évoqués :</w:t>
      </w:r>
    </w:p>
    <w:p w14:paraId="1A368B02" w14:textId="4F76827B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Pr="002674E2">
        <w:rPr>
          <w:rFonts w:ascii="Arial" w:hAnsi="Arial" w:cs="Arial"/>
          <w:sz w:val="28"/>
          <w:szCs w:val="28"/>
        </w:rPr>
        <w:t xml:space="preserve">e fascicule consacré au centenaire de l'association sera offert aux membres et vendu lors du Festival du </w:t>
      </w:r>
      <w:r w:rsidR="00547635">
        <w:rPr>
          <w:rFonts w:ascii="Arial" w:hAnsi="Arial" w:cs="Arial"/>
          <w:sz w:val="28"/>
          <w:szCs w:val="28"/>
        </w:rPr>
        <w:t>l</w:t>
      </w:r>
      <w:r w:rsidRPr="002674E2">
        <w:rPr>
          <w:rFonts w:ascii="Arial" w:hAnsi="Arial" w:cs="Arial"/>
          <w:sz w:val="28"/>
          <w:szCs w:val="28"/>
        </w:rPr>
        <w:t>ivre de Colmar au prix de 5 € ;</w:t>
      </w:r>
    </w:p>
    <w:p w14:paraId="6E227E53" w14:textId="2204C151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Pr="002674E2">
        <w:rPr>
          <w:rFonts w:ascii="Arial" w:hAnsi="Arial" w:cs="Arial"/>
          <w:sz w:val="28"/>
          <w:szCs w:val="28"/>
        </w:rPr>
        <w:t>a traduction des Clarines d</w:t>
      </w:r>
      <w:r w:rsidR="00547635">
        <w:rPr>
          <w:rFonts w:ascii="Arial" w:hAnsi="Arial" w:cs="Arial"/>
          <w:sz w:val="28"/>
          <w:szCs w:val="28"/>
        </w:rPr>
        <w:t>’a</w:t>
      </w:r>
      <w:r w:rsidRPr="002674E2">
        <w:rPr>
          <w:rFonts w:ascii="Arial" w:hAnsi="Arial" w:cs="Arial"/>
          <w:sz w:val="28"/>
          <w:szCs w:val="28"/>
        </w:rPr>
        <w:t>rgent de Karl Abel connaît actuellement des difficultés avec son traducteur, Richard Weiss. Il est décidé d'attendre que la situation s'apaise avant de poursuivre cette collaboration</w:t>
      </w:r>
      <w:r w:rsidR="00547635">
        <w:rPr>
          <w:rFonts w:ascii="Arial" w:hAnsi="Arial" w:cs="Arial"/>
          <w:sz w:val="28"/>
          <w:szCs w:val="28"/>
        </w:rPr>
        <w:t>.</w:t>
      </w:r>
    </w:p>
    <w:p w14:paraId="21678F22" w14:textId="0FE1D7FB" w:rsidR="00C44A82" w:rsidRPr="002674E2" w:rsidRDefault="00C44A82" w:rsidP="002674E2">
      <w:pPr>
        <w:jc w:val="both"/>
        <w:rPr>
          <w:rFonts w:ascii="Arial" w:hAnsi="Arial" w:cs="Arial"/>
          <w:sz w:val="28"/>
          <w:szCs w:val="28"/>
        </w:rPr>
      </w:pPr>
      <w:r w:rsidRPr="00C44A82">
        <w:rPr>
          <w:rFonts w:ascii="Arial" w:hAnsi="Arial" w:cs="Arial"/>
          <w:sz w:val="28"/>
          <w:szCs w:val="28"/>
        </w:rPr>
        <w:t xml:space="preserve">Le projet de livre consacré à la famille Deybach rencontre également quelques difficultés. </w:t>
      </w:r>
      <w:r w:rsidR="00751869" w:rsidRPr="00C44A82">
        <w:rPr>
          <w:rFonts w:ascii="Arial" w:hAnsi="Arial" w:cs="Arial"/>
          <w:sz w:val="28"/>
          <w:szCs w:val="28"/>
        </w:rPr>
        <w:t>Le</w:t>
      </w:r>
      <w:r w:rsidRPr="00C44A82">
        <w:rPr>
          <w:rFonts w:ascii="Arial" w:hAnsi="Arial" w:cs="Arial"/>
          <w:sz w:val="28"/>
          <w:szCs w:val="28"/>
        </w:rPr>
        <w:t xml:space="preserve"> texte a été remis en retard par rapport à la date souhaitée qui était le 15 juin</w:t>
      </w:r>
      <w:r w:rsidR="00751869">
        <w:rPr>
          <w:rFonts w:ascii="Arial" w:hAnsi="Arial" w:cs="Arial"/>
          <w:sz w:val="28"/>
          <w:szCs w:val="28"/>
        </w:rPr>
        <w:t> </w:t>
      </w:r>
      <w:r w:rsidRPr="00C44A82">
        <w:rPr>
          <w:rFonts w:ascii="Arial" w:hAnsi="Arial" w:cs="Arial"/>
          <w:sz w:val="28"/>
          <w:szCs w:val="28"/>
        </w:rPr>
        <w:t>; il y a beaucoup trop de photos, il va falloir en éliminer la majeure partie pour arriver à 200 photos. Une réunion est prévue début juillet pour faire le point et proposer les solutions et les modifications qui s'imposent.</w:t>
      </w:r>
    </w:p>
    <w:p w14:paraId="6E5CE6E1" w14:textId="12FD1F9A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L’ouvrage </w:t>
      </w:r>
      <w:r w:rsidRPr="002674E2">
        <w:rPr>
          <w:rFonts w:ascii="Arial" w:hAnsi="Arial" w:cs="Arial"/>
          <w:sz w:val="28"/>
          <w:szCs w:val="28"/>
        </w:rPr>
        <w:t>Engelhardt est prêt à être publié ;</w:t>
      </w:r>
    </w:p>
    <w:p w14:paraId="35B0DC0F" w14:textId="10EFA8DB" w:rsidR="002674E2" w:rsidRDefault="00C44A82" w:rsidP="002674E2">
      <w:pPr>
        <w:jc w:val="both"/>
        <w:rPr>
          <w:rFonts w:ascii="Arial" w:hAnsi="Arial" w:cs="Arial"/>
          <w:sz w:val="28"/>
          <w:szCs w:val="28"/>
        </w:rPr>
      </w:pPr>
      <w:r w:rsidRPr="00C44A82">
        <w:rPr>
          <w:rFonts w:ascii="Arial" w:hAnsi="Arial" w:cs="Arial"/>
          <w:sz w:val="28"/>
          <w:szCs w:val="28"/>
        </w:rPr>
        <w:t xml:space="preserve">Un panneau trilingue comportant le logo de la </w:t>
      </w:r>
      <w:r w:rsidR="00547635" w:rsidRPr="00C44A82">
        <w:rPr>
          <w:rFonts w:ascii="Arial" w:hAnsi="Arial" w:cs="Arial"/>
          <w:sz w:val="28"/>
          <w:szCs w:val="28"/>
        </w:rPr>
        <w:t>SHVVM</w:t>
      </w:r>
      <w:r w:rsidRPr="00C44A82">
        <w:rPr>
          <w:rFonts w:ascii="Arial" w:hAnsi="Arial" w:cs="Arial"/>
          <w:sz w:val="28"/>
          <w:szCs w:val="28"/>
        </w:rPr>
        <w:t xml:space="preserve"> et les </w:t>
      </w:r>
      <w:r>
        <w:rPr>
          <w:rFonts w:ascii="Arial" w:hAnsi="Arial" w:cs="Arial"/>
          <w:sz w:val="28"/>
          <w:szCs w:val="28"/>
        </w:rPr>
        <w:t xml:space="preserve">armoiries de Metzeral sera installé sur le site du Braunkopf avec l’accord de </w:t>
      </w:r>
      <w:r w:rsidR="00547635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adame l</w:t>
      </w:r>
      <w:r w:rsidR="00547635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maire de Metzeral.</w:t>
      </w:r>
    </w:p>
    <w:p w14:paraId="2C4DD00E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</w:p>
    <w:p w14:paraId="5CF6F76D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 xml:space="preserve">3. </w:t>
      </w:r>
      <w:r w:rsidRPr="002674E2">
        <w:rPr>
          <w:rFonts w:ascii="Arial" w:hAnsi="Arial" w:cs="Arial"/>
          <w:b/>
          <w:sz w:val="28"/>
          <w:szCs w:val="28"/>
        </w:rPr>
        <w:t>Futures manifestations</w:t>
      </w:r>
    </w:p>
    <w:p w14:paraId="6602D033" w14:textId="465F7199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Transhumance</w:t>
      </w:r>
      <w:r w:rsidR="005612B9">
        <w:rPr>
          <w:rFonts w:ascii="Arial" w:hAnsi="Arial" w:cs="Arial"/>
          <w:sz w:val="28"/>
          <w:szCs w:val="28"/>
        </w:rPr>
        <w:t> :</w:t>
      </w:r>
    </w:p>
    <w:p w14:paraId="5D24C2D9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13 septembre – Place du Marché à Munster (9 h à 18 h)</w:t>
      </w:r>
    </w:p>
    <w:p w14:paraId="6935FFD4" w14:textId="18AD07CD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Ont dé</w:t>
      </w:r>
      <w:r>
        <w:rPr>
          <w:rFonts w:ascii="Arial" w:hAnsi="Arial" w:cs="Arial"/>
          <w:sz w:val="28"/>
          <w:szCs w:val="28"/>
        </w:rPr>
        <w:t>jà annoncé leur participation : Camille</w:t>
      </w:r>
      <w:r w:rsidR="005612B9">
        <w:rPr>
          <w:rFonts w:ascii="Arial" w:hAnsi="Arial" w:cs="Arial"/>
          <w:sz w:val="28"/>
          <w:szCs w:val="28"/>
        </w:rPr>
        <w:t xml:space="preserve"> ; Thierry ; </w:t>
      </w:r>
      <w:r w:rsidRPr="002674E2">
        <w:rPr>
          <w:rFonts w:ascii="Arial" w:hAnsi="Arial" w:cs="Arial"/>
          <w:sz w:val="28"/>
          <w:szCs w:val="28"/>
        </w:rPr>
        <w:t>Denis</w:t>
      </w:r>
      <w:r w:rsidR="005612B9">
        <w:rPr>
          <w:rFonts w:ascii="Arial" w:hAnsi="Arial" w:cs="Arial"/>
          <w:sz w:val="28"/>
          <w:szCs w:val="28"/>
        </w:rPr>
        <w:t xml:space="preserve"> ; </w:t>
      </w:r>
      <w:r w:rsidRPr="002674E2">
        <w:rPr>
          <w:rFonts w:ascii="Arial" w:hAnsi="Arial" w:cs="Arial"/>
          <w:sz w:val="28"/>
          <w:szCs w:val="28"/>
        </w:rPr>
        <w:t>Gérard.</w:t>
      </w:r>
    </w:p>
    <w:p w14:paraId="14598AD7" w14:textId="398D0F0A" w:rsidR="00C44A82" w:rsidRDefault="00C44A82" w:rsidP="002674E2">
      <w:pPr>
        <w:jc w:val="both"/>
        <w:rPr>
          <w:rFonts w:ascii="Arial" w:hAnsi="Arial" w:cs="Arial"/>
          <w:sz w:val="28"/>
          <w:szCs w:val="28"/>
        </w:rPr>
      </w:pPr>
      <w:r w:rsidRPr="00C44A82">
        <w:rPr>
          <w:rFonts w:ascii="Arial" w:hAnsi="Arial" w:cs="Arial"/>
          <w:sz w:val="28"/>
          <w:szCs w:val="28"/>
        </w:rPr>
        <w:t>Les personnes présentes au stand devront si possible porter la veste marcaire (demande de la ville); on peut se procurer une telle veste chez M</w:t>
      </w:r>
      <w:r w:rsidRPr="00547635">
        <w:rPr>
          <w:rFonts w:ascii="Arial" w:hAnsi="Arial" w:cs="Arial"/>
          <w:sz w:val="28"/>
          <w:szCs w:val="28"/>
          <w:vertAlign w:val="superscript"/>
        </w:rPr>
        <w:t>me</w:t>
      </w:r>
      <w:r w:rsidRPr="00C44A82">
        <w:rPr>
          <w:rFonts w:ascii="Arial" w:hAnsi="Arial" w:cs="Arial"/>
          <w:sz w:val="28"/>
          <w:szCs w:val="28"/>
        </w:rPr>
        <w:t xml:space="preserve"> Singer à Griesbach-au-Val.</w:t>
      </w:r>
    </w:p>
    <w:p w14:paraId="55622A81" w14:textId="4FBAA59C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Journées européennes du patrimoine</w:t>
      </w:r>
      <w:r w:rsidR="005612B9">
        <w:rPr>
          <w:rFonts w:ascii="Arial" w:hAnsi="Arial" w:cs="Arial"/>
          <w:sz w:val="28"/>
          <w:szCs w:val="28"/>
        </w:rPr>
        <w:t> :</w:t>
      </w:r>
    </w:p>
    <w:p w14:paraId="156B3EF2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19 et 20 septembre – Mairie de Munster</w:t>
      </w:r>
    </w:p>
    <w:p w14:paraId="37CA2571" w14:textId="61B0F3FC" w:rsidR="00C44A82" w:rsidRPr="002674E2" w:rsidRDefault="00C44A82" w:rsidP="0054763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Horaires : </w:t>
      </w:r>
      <w:r w:rsidRPr="00C44A82">
        <w:rPr>
          <w:rFonts w:ascii="Arial" w:hAnsi="Arial" w:cs="Arial"/>
          <w:sz w:val="28"/>
          <w:szCs w:val="28"/>
        </w:rPr>
        <w:t>samedi 19 : 14 h - 17 h 30</w:t>
      </w:r>
      <w:r>
        <w:rPr>
          <w:rFonts w:ascii="Arial" w:hAnsi="Arial" w:cs="Arial"/>
          <w:sz w:val="28"/>
          <w:szCs w:val="28"/>
        </w:rPr>
        <w:t xml:space="preserve">. </w:t>
      </w:r>
      <w:r w:rsidR="00547635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D</w:t>
      </w:r>
      <w:r w:rsidRPr="00C44A82">
        <w:rPr>
          <w:rFonts w:ascii="Arial" w:hAnsi="Arial" w:cs="Arial"/>
          <w:sz w:val="28"/>
          <w:szCs w:val="28"/>
        </w:rPr>
        <w:t xml:space="preserve">imanche 20 : 10 h-12h 14 h </w:t>
      </w:r>
      <w:r>
        <w:rPr>
          <w:rFonts w:ascii="Arial" w:hAnsi="Arial" w:cs="Arial"/>
          <w:sz w:val="28"/>
          <w:szCs w:val="28"/>
        </w:rPr>
        <w:t>–</w:t>
      </w:r>
      <w:r w:rsidRPr="00C44A82">
        <w:rPr>
          <w:rFonts w:ascii="Arial" w:hAnsi="Arial" w:cs="Arial"/>
          <w:sz w:val="28"/>
          <w:szCs w:val="28"/>
        </w:rPr>
        <w:t xml:space="preserve"> 17</w:t>
      </w:r>
      <w:r>
        <w:rPr>
          <w:rFonts w:ascii="Arial" w:hAnsi="Arial" w:cs="Arial"/>
          <w:sz w:val="28"/>
          <w:szCs w:val="28"/>
        </w:rPr>
        <w:t xml:space="preserve"> </w:t>
      </w:r>
      <w:r w:rsidRPr="00C44A82">
        <w:rPr>
          <w:rFonts w:ascii="Arial" w:hAnsi="Arial" w:cs="Arial"/>
          <w:sz w:val="28"/>
          <w:szCs w:val="28"/>
        </w:rPr>
        <w:t>h</w:t>
      </w:r>
      <w:r>
        <w:rPr>
          <w:rFonts w:ascii="Arial" w:hAnsi="Arial" w:cs="Arial"/>
          <w:sz w:val="28"/>
          <w:szCs w:val="28"/>
        </w:rPr>
        <w:t xml:space="preserve"> </w:t>
      </w:r>
      <w:r w:rsidRPr="00C44A82">
        <w:rPr>
          <w:rFonts w:ascii="Arial" w:hAnsi="Arial" w:cs="Arial"/>
          <w:sz w:val="28"/>
          <w:szCs w:val="28"/>
        </w:rPr>
        <w:t>30</w:t>
      </w:r>
    </w:p>
    <w:p w14:paraId="01BFA909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Thierry assurera une permanence le samedi toute la journée.</w:t>
      </w:r>
    </w:p>
    <w:p w14:paraId="62B0DDC4" w14:textId="2B870A31" w:rsidR="00C44A82" w:rsidRDefault="00C44A82" w:rsidP="00C44A8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Gérard organise</w:t>
      </w:r>
      <w:r w:rsidRPr="00C44A82">
        <w:rPr>
          <w:rFonts w:ascii="Arial" w:hAnsi="Arial" w:cs="Arial"/>
          <w:sz w:val="28"/>
          <w:szCs w:val="28"/>
        </w:rPr>
        <w:t xml:space="preserve"> une visite guidée sur le thème des canaux le dimanche matin</w:t>
      </w:r>
      <w:r w:rsidR="00547635">
        <w:rPr>
          <w:rFonts w:ascii="Arial" w:hAnsi="Arial" w:cs="Arial"/>
          <w:sz w:val="28"/>
          <w:szCs w:val="28"/>
        </w:rPr>
        <w:t> </w:t>
      </w:r>
      <w:r w:rsidRPr="00C44A82">
        <w:rPr>
          <w:rFonts w:ascii="Arial" w:hAnsi="Arial" w:cs="Arial"/>
          <w:sz w:val="28"/>
          <w:szCs w:val="28"/>
        </w:rPr>
        <w:t xml:space="preserve">: </w:t>
      </w:r>
      <w:r w:rsidR="00547635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épart</w:t>
      </w:r>
      <w:r w:rsidRPr="00C44A82">
        <w:rPr>
          <w:rFonts w:ascii="Arial" w:hAnsi="Arial" w:cs="Arial"/>
          <w:sz w:val="28"/>
          <w:szCs w:val="28"/>
        </w:rPr>
        <w:t xml:space="preserve"> devant le monument aux </w:t>
      </w:r>
      <w:r w:rsidR="00547635">
        <w:rPr>
          <w:rFonts w:ascii="Arial" w:hAnsi="Arial" w:cs="Arial"/>
          <w:sz w:val="28"/>
          <w:szCs w:val="28"/>
        </w:rPr>
        <w:t>m</w:t>
      </w:r>
      <w:r w:rsidRPr="00C44A82">
        <w:rPr>
          <w:rFonts w:ascii="Arial" w:hAnsi="Arial" w:cs="Arial"/>
          <w:sz w:val="28"/>
          <w:szCs w:val="28"/>
        </w:rPr>
        <w:t>orts de Luttenbach à 10 h, durée environ 2 h.</w:t>
      </w:r>
    </w:p>
    <w:p w14:paraId="07C62CEE" w14:textId="444FC19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Festival du </w:t>
      </w:r>
      <w:r w:rsidR="00547635">
        <w:rPr>
          <w:rFonts w:ascii="Arial" w:hAnsi="Arial" w:cs="Arial"/>
          <w:sz w:val="28"/>
          <w:szCs w:val="28"/>
        </w:rPr>
        <w:t>l</w:t>
      </w:r>
      <w:r w:rsidRPr="002674E2">
        <w:rPr>
          <w:rFonts w:ascii="Arial" w:hAnsi="Arial" w:cs="Arial"/>
          <w:sz w:val="28"/>
          <w:szCs w:val="28"/>
        </w:rPr>
        <w:t>ivre de Colmar</w:t>
      </w:r>
      <w:r w:rsidR="005612B9">
        <w:rPr>
          <w:rFonts w:ascii="Arial" w:hAnsi="Arial" w:cs="Arial"/>
          <w:sz w:val="28"/>
          <w:szCs w:val="28"/>
        </w:rPr>
        <w:t> :</w:t>
      </w:r>
    </w:p>
    <w:p w14:paraId="65BC4855" w14:textId="22C62C2C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21 et 22 novembre</w:t>
      </w:r>
      <w:r w:rsidR="005612B9">
        <w:rPr>
          <w:rFonts w:ascii="Arial" w:hAnsi="Arial" w:cs="Arial"/>
          <w:sz w:val="28"/>
          <w:szCs w:val="28"/>
        </w:rPr>
        <w:t>.</w:t>
      </w:r>
    </w:p>
    <w:p w14:paraId="5DAB1CDD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Karen sera présente le samedi matin avec Éric pour le transport des ouvrages. Éric assurera également leur retour à Munster.</w:t>
      </w:r>
    </w:p>
    <w:p w14:paraId="10FE63C7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Rémy, Christian et Gérard participeront également à cette manifestation.</w:t>
      </w:r>
    </w:p>
    <w:p w14:paraId="4D21E3C1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Jean-Marc adressera en temps utile un tableau des disponibilités.</w:t>
      </w:r>
    </w:p>
    <w:p w14:paraId="4B0F6E08" w14:textId="77777777" w:rsidR="00547635" w:rsidRDefault="00547635" w:rsidP="002674E2">
      <w:pPr>
        <w:jc w:val="both"/>
        <w:rPr>
          <w:rFonts w:ascii="Arial" w:hAnsi="Arial" w:cs="Arial"/>
          <w:sz w:val="28"/>
          <w:szCs w:val="28"/>
        </w:rPr>
      </w:pPr>
    </w:p>
    <w:p w14:paraId="203552A4" w14:textId="3C9EAC38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 xml:space="preserve">4. </w:t>
      </w:r>
      <w:r w:rsidRPr="005612B9">
        <w:rPr>
          <w:rFonts w:ascii="Arial" w:hAnsi="Arial" w:cs="Arial"/>
          <w:b/>
          <w:sz w:val="28"/>
          <w:szCs w:val="28"/>
        </w:rPr>
        <w:t>Exposition du centenaire (</w:t>
      </w:r>
      <w:r w:rsidR="00547635">
        <w:rPr>
          <w:rFonts w:ascii="Arial" w:hAnsi="Arial" w:cs="Arial"/>
          <w:b/>
          <w:sz w:val="28"/>
          <w:szCs w:val="28"/>
        </w:rPr>
        <w:t>m</w:t>
      </w:r>
      <w:r w:rsidRPr="005612B9">
        <w:rPr>
          <w:rFonts w:ascii="Arial" w:hAnsi="Arial" w:cs="Arial"/>
          <w:b/>
          <w:sz w:val="28"/>
          <w:szCs w:val="28"/>
        </w:rPr>
        <w:t>édiathèque de Munster)</w:t>
      </w:r>
    </w:p>
    <w:p w14:paraId="558B17C2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Camille a transmis un long message récapitulant l'état d'avancement des différents projets :</w:t>
      </w:r>
    </w:p>
    <w:p w14:paraId="1AA4E58F" w14:textId="6CC5EE3B" w:rsidR="002674E2" w:rsidRPr="002674E2" w:rsidRDefault="005612B9" w:rsidP="002674E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Le livret </w:t>
      </w:r>
      <w:r w:rsidRPr="00547635">
        <w:rPr>
          <w:rFonts w:ascii="Arial" w:hAnsi="Arial" w:cs="Arial"/>
          <w:i/>
          <w:iCs/>
          <w:sz w:val="28"/>
          <w:szCs w:val="28"/>
        </w:rPr>
        <w:t>S</w:t>
      </w:r>
      <w:r w:rsidR="00547635">
        <w:rPr>
          <w:rFonts w:ascii="Arial" w:hAnsi="Arial" w:cs="Arial"/>
          <w:i/>
          <w:iCs/>
          <w:sz w:val="28"/>
          <w:szCs w:val="28"/>
        </w:rPr>
        <w:t xml:space="preserve"> </w:t>
      </w:r>
      <w:r w:rsidRPr="00547635">
        <w:rPr>
          <w:rFonts w:ascii="Arial" w:hAnsi="Arial" w:cs="Arial"/>
          <w:i/>
          <w:iCs/>
          <w:sz w:val="28"/>
          <w:szCs w:val="28"/>
        </w:rPr>
        <w:t>Barla</w:t>
      </w:r>
      <w:r w:rsidR="00547635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 xml:space="preserve">; </w:t>
      </w:r>
      <w:r w:rsidR="002674E2" w:rsidRPr="002674E2">
        <w:rPr>
          <w:rFonts w:ascii="Arial" w:hAnsi="Arial" w:cs="Arial"/>
          <w:sz w:val="28"/>
          <w:szCs w:val="28"/>
        </w:rPr>
        <w:t>le jeu de paires (recherche d'un éditeu</w:t>
      </w:r>
      <w:r>
        <w:rPr>
          <w:rFonts w:ascii="Arial" w:hAnsi="Arial" w:cs="Arial"/>
          <w:sz w:val="28"/>
          <w:szCs w:val="28"/>
        </w:rPr>
        <w:t>r, éventuellement en Espagne)</w:t>
      </w:r>
      <w:r w:rsidR="00547635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 xml:space="preserve">; </w:t>
      </w:r>
      <w:r w:rsidR="002674E2" w:rsidRPr="002674E2">
        <w:rPr>
          <w:rFonts w:ascii="Arial" w:hAnsi="Arial" w:cs="Arial"/>
          <w:sz w:val="28"/>
          <w:szCs w:val="28"/>
        </w:rPr>
        <w:t>l'affiche de l'exposition, présentée et discutée en séance.</w:t>
      </w:r>
    </w:p>
    <w:p w14:paraId="0A50F884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Rémy propose la réalisation d'un diaporama et a déjà élaboré un plan de la salle d'exposition.</w:t>
      </w:r>
    </w:p>
    <w:p w14:paraId="30DC7460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Karen doit rencontrer prochainement la responsable de la médiathèque.</w:t>
      </w:r>
    </w:p>
    <w:p w14:paraId="2862AD28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Une réunion spécifique de la commission « Exposition » aura lieu à la mi-août.</w:t>
      </w:r>
    </w:p>
    <w:p w14:paraId="49FF7941" w14:textId="77777777" w:rsidR="00547635" w:rsidRDefault="00547635" w:rsidP="002674E2">
      <w:pPr>
        <w:jc w:val="both"/>
        <w:rPr>
          <w:rFonts w:ascii="Arial" w:hAnsi="Arial" w:cs="Arial"/>
          <w:sz w:val="28"/>
          <w:szCs w:val="28"/>
        </w:rPr>
      </w:pPr>
    </w:p>
    <w:p w14:paraId="3722AB5F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547635">
        <w:rPr>
          <w:rFonts w:ascii="Arial" w:hAnsi="Arial" w:cs="Arial"/>
          <w:b/>
          <w:bCs/>
          <w:sz w:val="28"/>
          <w:szCs w:val="28"/>
        </w:rPr>
        <w:t xml:space="preserve">5. </w:t>
      </w:r>
      <w:r w:rsidRPr="005612B9">
        <w:rPr>
          <w:rFonts w:ascii="Arial" w:hAnsi="Arial" w:cs="Arial"/>
          <w:b/>
          <w:sz w:val="28"/>
          <w:szCs w:val="28"/>
        </w:rPr>
        <w:t>Stèle mystère</w:t>
      </w:r>
    </w:p>
    <w:p w14:paraId="7227FE4B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Après de vaines recherches dans le secteur du Sattel-Gaschney, Éric suppose que la stèle recherchée à la demande d'une personne se trouve en réalité dans un cimetière communal, vraisemblablement dans la commune de naissance de ce soldat tombé au combat sur les hauteurs du Reichackerkopf.</w:t>
      </w:r>
    </w:p>
    <w:p w14:paraId="6CE02E37" w14:textId="77777777" w:rsidR="00547635" w:rsidRPr="002674E2" w:rsidRDefault="00547635" w:rsidP="002674E2">
      <w:pPr>
        <w:jc w:val="both"/>
        <w:rPr>
          <w:rFonts w:ascii="Arial" w:hAnsi="Arial" w:cs="Arial"/>
          <w:sz w:val="28"/>
          <w:szCs w:val="28"/>
        </w:rPr>
      </w:pPr>
    </w:p>
    <w:p w14:paraId="34CCF133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FD2571">
        <w:rPr>
          <w:rFonts w:ascii="Arial" w:hAnsi="Arial" w:cs="Arial"/>
          <w:b/>
          <w:bCs/>
          <w:sz w:val="28"/>
          <w:szCs w:val="28"/>
        </w:rPr>
        <w:t xml:space="preserve">6. </w:t>
      </w:r>
      <w:r w:rsidRPr="005612B9">
        <w:rPr>
          <w:rFonts w:ascii="Arial" w:hAnsi="Arial" w:cs="Arial"/>
          <w:b/>
          <w:sz w:val="28"/>
          <w:szCs w:val="28"/>
        </w:rPr>
        <w:t>Bretzel d'Or</w:t>
      </w:r>
    </w:p>
    <w:p w14:paraId="0C5971DF" w14:textId="7B6520EB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Karen informe le comité qu'elle a été sollicitée par Bernard Kuentz, président des Arts et </w:t>
      </w:r>
      <w:r w:rsidR="00FD2571">
        <w:rPr>
          <w:rFonts w:ascii="Arial" w:hAnsi="Arial" w:cs="Arial"/>
          <w:sz w:val="28"/>
          <w:szCs w:val="28"/>
        </w:rPr>
        <w:t>t</w:t>
      </w:r>
      <w:r w:rsidRPr="002674E2">
        <w:rPr>
          <w:rFonts w:ascii="Arial" w:hAnsi="Arial" w:cs="Arial"/>
          <w:sz w:val="28"/>
          <w:szCs w:val="28"/>
        </w:rPr>
        <w:t>raditions d'Alsace, afin de proposer des candidatures pour la distinction du Bretzel d'</w:t>
      </w:r>
      <w:r w:rsidR="00FD2571">
        <w:rPr>
          <w:rFonts w:ascii="Arial" w:hAnsi="Arial" w:cs="Arial"/>
          <w:sz w:val="28"/>
          <w:szCs w:val="28"/>
        </w:rPr>
        <w:t>o</w:t>
      </w:r>
      <w:r w:rsidRPr="002674E2">
        <w:rPr>
          <w:rFonts w:ascii="Arial" w:hAnsi="Arial" w:cs="Arial"/>
          <w:sz w:val="28"/>
          <w:szCs w:val="28"/>
        </w:rPr>
        <w:t>r.</w:t>
      </w:r>
    </w:p>
    <w:p w14:paraId="5F4B5170" w14:textId="77777777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Les noms de Jean-Claude Mann, bourrelier, et de Daniel Higlister, fondeur de cloches, sont évoqués.</w:t>
      </w:r>
    </w:p>
    <w:p w14:paraId="0FD3E8C6" w14:textId="77777777" w:rsidR="00FD2571" w:rsidRPr="002674E2" w:rsidRDefault="00FD2571" w:rsidP="002674E2">
      <w:pPr>
        <w:jc w:val="both"/>
        <w:rPr>
          <w:rFonts w:ascii="Arial" w:hAnsi="Arial" w:cs="Arial"/>
          <w:sz w:val="28"/>
          <w:szCs w:val="28"/>
        </w:rPr>
      </w:pPr>
    </w:p>
    <w:p w14:paraId="3BD146D0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FD2571">
        <w:rPr>
          <w:rFonts w:ascii="Arial" w:hAnsi="Arial" w:cs="Arial"/>
          <w:b/>
          <w:bCs/>
          <w:sz w:val="28"/>
          <w:szCs w:val="28"/>
        </w:rPr>
        <w:t xml:space="preserve">7. </w:t>
      </w:r>
      <w:r w:rsidRPr="005612B9">
        <w:rPr>
          <w:rFonts w:ascii="Arial" w:hAnsi="Arial" w:cs="Arial"/>
          <w:b/>
          <w:sz w:val="28"/>
          <w:szCs w:val="28"/>
        </w:rPr>
        <w:t>Divers</w:t>
      </w:r>
    </w:p>
    <w:p w14:paraId="333DDA75" w14:textId="4F959C9D" w:rsid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La sortie prévue à Bâle le 21 juillet est annulée en raison de la canicule. Elle est reportée au </w:t>
      </w:r>
      <w:r w:rsidR="00C14E6C">
        <w:rPr>
          <w:rFonts w:ascii="Arial" w:hAnsi="Arial" w:cs="Arial"/>
          <w:sz w:val="28"/>
          <w:szCs w:val="28"/>
        </w:rPr>
        <w:t>31 octobre pm</w:t>
      </w:r>
      <w:r w:rsidRPr="002674E2">
        <w:rPr>
          <w:rFonts w:ascii="Arial" w:hAnsi="Arial" w:cs="Arial"/>
          <w:sz w:val="28"/>
          <w:szCs w:val="28"/>
        </w:rPr>
        <w:t>.</w:t>
      </w:r>
    </w:p>
    <w:p w14:paraId="35E93547" w14:textId="77777777" w:rsidR="00FD2571" w:rsidRPr="002674E2" w:rsidRDefault="00FD2571" w:rsidP="002674E2">
      <w:pPr>
        <w:jc w:val="both"/>
        <w:rPr>
          <w:rFonts w:ascii="Arial" w:hAnsi="Arial" w:cs="Arial"/>
          <w:sz w:val="28"/>
          <w:szCs w:val="28"/>
        </w:rPr>
      </w:pPr>
    </w:p>
    <w:p w14:paraId="7ED677D1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FD2571">
        <w:rPr>
          <w:rFonts w:ascii="Arial" w:hAnsi="Arial" w:cs="Arial"/>
          <w:b/>
          <w:bCs/>
          <w:sz w:val="28"/>
          <w:szCs w:val="28"/>
        </w:rPr>
        <w:t xml:space="preserve">8. </w:t>
      </w:r>
      <w:r w:rsidRPr="005612B9">
        <w:rPr>
          <w:rFonts w:ascii="Arial" w:hAnsi="Arial" w:cs="Arial"/>
          <w:b/>
          <w:sz w:val="28"/>
          <w:szCs w:val="28"/>
        </w:rPr>
        <w:t>Prochaine réunion</w:t>
      </w:r>
    </w:p>
    <w:p w14:paraId="2FF8ECAB" w14:textId="26D0CB50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La prochaine r</w:t>
      </w:r>
      <w:r w:rsidR="00C14E6C">
        <w:rPr>
          <w:rFonts w:ascii="Arial" w:hAnsi="Arial" w:cs="Arial"/>
          <w:sz w:val="28"/>
          <w:szCs w:val="28"/>
        </w:rPr>
        <w:t xml:space="preserve">éunion du comité est fixée au vendredi 28 </w:t>
      </w:r>
      <w:r w:rsidRPr="002674E2">
        <w:rPr>
          <w:rFonts w:ascii="Arial" w:hAnsi="Arial" w:cs="Arial"/>
          <w:sz w:val="28"/>
          <w:szCs w:val="28"/>
        </w:rPr>
        <w:t>août 2026</w:t>
      </w:r>
      <w:r w:rsidR="00C14E6C">
        <w:rPr>
          <w:rFonts w:ascii="Arial" w:hAnsi="Arial" w:cs="Arial"/>
          <w:sz w:val="28"/>
          <w:szCs w:val="28"/>
        </w:rPr>
        <w:t xml:space="preserve"> à 9 h </w:t>
      </w:r>
      <w:r w:rsidR="005612B9">
        <w:rPr>
          <w:rFonts w:ascii="Arial" w:hAnsi="Arial" w:cs="Arial"/>
          <w:sz w:val="28"/>
          <w:szCs w:val="28"/>
        </w:rPr>
        <w:t>au l</w:t>
      </w:r>
      <w:r w:rsidRPr="002674E2">
        <w:rPr>
          <w:rFonts w:ascii="Arial" w:hAnsi="Arial" w:cs="Arial"/>
          <w:sz w:val="28"/>
          <w:szCs w:val="28"/>
        </w:rPr>
        <w:t xml:space="preserve">ocal de la </w:t>
      </w:r>
      <w:r w:rsidR="00FD2571" w:rsidRPr="002674E2">
        <w:rPr>
          <w:rFonts w:ascii="Arial" w:hAnsi="Arial" w:cs="Arial"/>
          <w:sz w:val="28"/>
          <w:szCs w:val="28"/>
        </w:rPr>
        <w:t>société d'histoire</w:t>
      </w:r>
      <w:r w:rsidRPr="002674E2">
        <w:rPr>
          <w:rFonts w:ascii="Arial" w:hAnsi="Arial" w:cs="Arial"/>
          <w:sz w:val="28"/>
          <w:szCs w:val="28"/>
        </w:rPr>
        <w:t xml:space="preserve"> à Munster</w:t>
      </w:r>
    </w:p>
    <w:p w14:paraId="2E7C41D5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lastRenderedPageBreak/>
        <w:t>La séance, interrompue pour le repas de midi, reprend en début d'après-midi et est levée à 16 h.</w:t>
      </w:r>
    </w:p>
    <w:p w14:paraId="5662BB36" w14:textId="0C5A65FA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 xml:space="preserve">Fait à la ferme-auberge du </w:t>
      </w:r>
      <w:r w:rsidR="00FD2571">
        <w:rPr>
          <w:rFonts w:ascii="Arial" w:hAnsi="Arial" w:cs="Arial"/>
          <w:sz w:val="28"/>
          <w:szCs w:val="28"/>
        </w:rPr>
        <w:t>Hahnen</w:t>
      </w:r>
      <w:r w:rsidRPr="002674E2">
        <w:rPr>
          <w:rFonts w:ascii="Arial" w:hAnsi="Arial" w:cs="Arial"/>
          <w:sz w:val="28"/>
          <w:szCs w:val="28"/>
        </w:rPr>
        <w:t>brunnen, le 4 juillet 2026.</w:t>
      </w:r>
    </w:p>
    <w:p w14:paraId="24B4DB5D" w14:textId="77777777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</w:p>
    <w:p w14:paraId="173A561F" w14:textId="17D62174" w:rsidR="00FD2571" w:rsidRDefault="005612B9" w:rsidP="002674E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présidente</w:t>
      </w:r>
      <w:r w:rsidR="00FD2571">
        <w:rPr>
          <w:rFonts w:ascii="Arial" w:hAnsi="Arial" w:cs="Arial"/>
          <w:sz w:val="28"/>
          <w:szCs w:val="28"/>
        </w:rPr>
        <w:t xml:space="preserve"> : </w:t>
      </w:r>
      <w:r w:rsidR="00FD2571" w:rsidRPr="002674E2">
        <w:rPr>
          <w:rFonts w:ascii="Arial" w:hAnsi="Arial" w:cs="Arial"/>
          <w:sz w:val="28"/>
          <w:szCs w:val="28"/>
        </w:rPr>
        <w:t xml:space="preserve">Karen Hoffmann-Schickel </w:t>
      </w:r>
    </w:p>
    <w:p w14:paraId="3701E7C2" w14:textId="39128DC9" w:rsidR="002674E2" w:rsidRPr="002674E2" w:rsidRDefault="002674E2" w:rsidP="002674E2">
      <w:pPr>
        <w:jc w:val="both"/>
        <w:rPr>
          <w:rFonts w:ascii="Arial" w:hAnsi="Arial" w:cs="Arial"/>
          <w:sz w:val="28"/>
          <w:szCs w:val="28"/>
        </w:rPr>
      </w:pPr>
      <w:r w:rsidRPr="002674E2">
        <w:rPr>
          <w:rFonts w:ascii="Arial" w:hAnsi="Arial" w:cs="Arial"/>
          <w:sz w:val="28"/>
          <w:szCs w:val="28"/>
        </w:rPr>
        <w:t>Le secrétaire</w:t>
      </w:r>
      <w:r w:rsidR="00FD2571">
        <w:rPr>
          <w:rFonts w:ascii="Arial" w:hAnsi="Arial" w:cs="Arial"/>
          <w:sz w:val="28"/>
          <w:szCs w:val="28"/>
        </w:rPr>
        <w:t> :</w:t>
      </w:r>
      <w:r w:rsidR="005612B9">
        <w:rPr>
          <w:rFonts w:ascii="Arial" w:hAnsi="Arial" w:cs="Arial"/>
          <w:sz w:val="28"/>
          <w:szCs w:val="28"/>
        </w:rPr>
        <w:t xml:space="preserve"> </w:t>
      </w:r>
      <w:r w:rsidR="005612B9" w:rsidRPr="005612B9">
        <w:rPr>
          <w:rFonts w:ascii="Arial" w:hAnsi="Arial" w:cs="Arial"/>
          <w:sz w:val="28"/>
          <w:szCs w:val="28"/>
        </w:rPr>
        <w:t>Jean-Marc Lalevée</w:t>
      </w:r>
    </w:p>
    <w:sectPr w:rsidR="002674E2" w:rsidRPr="002674E2" w:rsidSect="00BA6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7645D"/>
    <w:multiLevelType w:val="hybridMultilevel"/>
    <w:tmpl w:val="A7DC3904"/>
    <w:lvl w:ilvl="0" w:tplc="8396ADC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85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F3"/>
    <w:rsid w:val="001856C4"/>
    <w:rsid w:val="002674E2"/>
    <w:rsid w:val="00313641"/>
    <w:rsid w:val="004A0B34"/>
    <w:rsid w:val="004D269E"/>
    <w:rsid w:val="00547635"/>
    <w:rsid w:val="005612B9"/>
    <w:rsid w:val="005A59E1"/>
    <w:rsid w:val="00612AB2"/>
    <w:rsid w:val="00635CFE"/>
    <w:rsid w:val="00751869"/>
    <w:rsid w:val="007B0738"/>
    <w:rsid w:val="008F76AC"/>
    <w:rsid w:val="00901C34"/>
    <w:rsid w:val="009D0ABE"/>
    <w:rsid w:val="009D7106"/>
    <w:rsid w:val="00AA0E05"/>
    <w:rsid w:val="00AF1A4F"/>
    <w:rsid w:val="00BA61F9"/>
    <w:rsid w:val="00C14E6C"/>
    <w:rsid w:val="00C44A82"/>
    <w:rsid w:val="00CA58BD"/>
    <w:rsid w:val="00D36F64"/>
    <w:rsid w:val="00DA02F3"/>
    <w:rsid w:val="00DA56D9"/>
    <w:rsid w:val="00DC083F"/>
    <w:rsid w:val="00DF5D18"/>
    <w:rsid w:val="00E64678"/>
    <w:rsid w:val="00EA0757"/>
    <w:rsid w:val="00FB30BA"/>
    <w:rsid w:val="00FD2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6D6E"/>
  <w15:docId w15:val="{7FFED75F-F3AC-47E1-B85F-68CB0A82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C0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972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Bernard Schaffner</cp:lastModifiedBy>
  <cp:revision>3</cp:revision>
  <dcterms:created xsi:type="dcterms:W3CDTF">2026-07-16T19:58:00Z</dcterms:created>
  <dcterms:modified xsi:type="dcterms:W3CDTF">2026-09-11T15:07:00Z</dcterms:modified>
</cp:coreProperties>
</file>